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679"/>
      </w:tblGrid>
      <w:tr w:rsidR="00D014E1" w:rsidRPr="00417E59" w:rsidTr="00417E59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679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17E59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3654F3" w:rsidRPr="00417E59" w:rsidRDefault="00D014E1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 xml:space="preserve">В случае, если общая стоимость заявки превышает десять миллионов рублей, </w:t>
            </w:r>
            <w:r w:rsidR="00F97E60" w:rsidRPr="00417E59">
              <w:rPr>
                <w:i/>
                <w:sz w:val="22"/>
                <w:szCs w:val="22"/>
              </w:rPr>
              <w:t>в соответствии со ст. 55.8 Градостроительного кодекса РФ от 29.12.2004 № 190-ФЗ:</w:t>
            </w:r>
          </w:p>
          <w:p w:rsidR="00D014E1" w:rsidRPr="00417E59" w:rsidRDefault="00D014E1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Участник закупки должен являться членом саморегулируемой организации, основанной на членстве лиц</w:t>
            </w:r>
            <w:r w:rsidR="003654F3" w:rsidRPr="00417E59">
              <w:rPr>
                <w:i/>
                <w:sz w:val="22"/>
                <w:szCs w:val="22"/>
              </w:rPr>
              <w:t>,</w:t>
            </w:r>
            <w:r w:rsidRPr="00417E59">
              <w:rPr>
                <w:i/>
                <w:sz w:val="22"/>
                <w:szCs w:val="22"/>
              </w:rPr>
              <w:t xml:space="preserve">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</w:t>
            </w:r>
            <w:r w:rsidR="003654F3" w:rsidRPr="00417E59">
              <w:rPr>
                <w:i/>
                <w:sz w:val="22"/>
                <w:szCs w:val="22"/>
              </w:rPr>
              <w:t>)</w:t>
            </w:r>
            <w:r w:rsidRPr="00417E59">
              <w:rPr>
                <w:i/>
                <w:sz w:val="22"/>
                <w:szCs w:val="22"/>
              </w:rPr>
              <w:t xml:space="preserve">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D2464C" w:rsidRPr="00417E59" w:rsidRDefault="00D014E1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</w:t>
            </w:r>
            <w:r w:rsidR="00D2464C" w:rsidRPr="00417E59">
              <w:rPr>
                <w:i/>
                <w:sz w:val="22"/>
                <w:szCs w:val="22"/>
              </w:rPr>
              <w:t xml:space="preserve">проверка наличия сведений об участнике закупки, а также </w:t>
            </w:r>
            <w:r w:rsidRPr="00417E59">
              <w:rPr>
                <w:i/>
                <w:sz w:val="22"/>
                <w:szCs w:val="22"/>
              </w:rPr>
              <w:t>оценка соответствия уровня ответственности участника осуществляется по общедоступному ресурсу</w:t>
            </w:r>
            <w:r w:rsidR="00D2464C" w:rsidRPr="00417E59">
              <w:rPr>
                <w:i/>
                <w:sz w:val="22"/>
                <w:szCs w:val="22"/>
              </w:rPr>
              <w:t>:</w:t>
            </w:r>
          </w:p>
          <w:p w:rsidR="00D014E1" w:rsidRPr="00417E59" w:rsidRDefault="00D2464C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</w:t>
            </w:r>
            <w:r w:rsidR="00D014E1" w:rsidRPr="00417E59">
              <w:rPr>
                <w:i/>
                <w:sz w:val="22"/>
                <w:szCs w:val="22"/>
              </w:rPr>
              <w:t xml:space="preserve"> </w:t>
            </w:r>
            <w:r w:rsidRPr="00417E59">
              <w:rPr>
                <w:i/>
                <w:sz w:val="22"/>
                <w:szCs w:val="22"/>
              </w:rPr>
              <w:t>Н</w:t>
            </w:r>
            <w:r w:rsidR="00D014E1" w:rsidRPr="00417E59">
              <w:rPr>
                <w:i/>
                <w:sz w:val="22"/>
                <w:szCs w:val="22"/>
              </w:rPr>
              <w:t>ациональное объединение строителей НОСТРОЙ - сервис «Единый реестр членов С</w:t>
            </w:r>
            <w:r w:rsidR="008A5945" w:rsidRPr="00417E59">
              <w:rPr>
                <w:i/>
                <w:sz w:val="22"/>
                <w:szCs w:val="22"/>
              </w:rPr>
              <w:t>РО» (</w:t>
            </w:r>
            <w:hyperlink r:id="rId5" w:history="1">
              <w:r w:rsidR="005757C2" w:rsidRPr="00417E59">
                <w:rPr>
                  <w:rStyle w:val="a8"/>
                  <w:i/>
                  <w:sz w:val="22"/>
                  <w:szCs w:val="22"/>
                </w:rPr>
                <w:t>http://reestr.nostroy.ru/</w:t>
              </w:r>
            </w:hyperlink>
            <w:r w:rsidR="008A5945" w:rsidRPr="00417E59">
              <w:rPr>
                <w:i/>
                <w:sz w:val="22"/>
                <w:szCs w:val="22"/>
              </w:rPr>
              <w:t>)</w:t>
            </w:r>
            <w:r w:rsidR="005757C2" w:rsidRPr="00417E59">
              <w:rPr>
                <w:i/>
                <w:sz w:val="22"/>
                <w:szCs w:val="22"/>
              </w:rPr>
              <w:t>.</w:t>
            </w:r>
          </w:p>
          <w:p w:rsidR="005757C2" w:rsidRPr="00417E59" w:rsidRDefault="005757C2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Требование является обязательным, неисполнение которого повлечет отклонение заявки.</w:t>
            </w:r>
          </w:p>
        </w:tc>
        <w:tc>
          <w:tcPr>
            <w:tcW w:w="4679" w:type="dxa"/>
          </w:tcPr>
          <w:p w:rsidR="008A5945" w:rsidRPr="00417E59" w:rsidRDefault="008A5945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8A5945" w:rsidRPr="00417E59" w:rsidRDefault="008A5945" w:rsidP="00F126AE">
            <w:pPr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по компенсационному фонду возмещения вреда;</w:t>
            </w:r>
          </w:p>
          <w:p w:rsidR="00D014E1" w:rsidRPr="00417E59" w:rsidRDefault="008A5945" w:rsidP="00F126AE">
            <w:pPr>
              <w:keepNext/>
              <w:spacing w:before="60" w:after="60"/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- по компенсационному фонду обеспечения договорных обязательств</w:t>
            </w:r>
          </w:p>
          <w:p w:rsidR="00D2464C" w:rsidRPr="00417E59" w:rsidRDefault="00D2464C" w:rsidP="00F126AE">
            <w:pPr>
              <w:keepNext/>
              <w:spacing w:before="60" w:after="60"/>
              <w:rPr>
                <w:i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капитального ремонта объектов капитального строительства, каждого из указанных видов работ в отдельности.</w:t>
            </w:r>
          </w:p>
          <w:p w:rsidR="00D2464C" w:rsidRPr="00417E59" w:rsidRDefault="00D2464C" w:rsidP="00F126AE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17E59">
              <w:rPr>
                <w:i/>
                <w:sz w:val="22"/>
                <w:szCs w:val="22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200307"/>
    <w:rsid w:val="002500C2"/>
    <w:rsid w:val="00274B38"/>
    <w:rsid w:val="003654F3"/>
    <w:rsid w:val="00417E59"/>
    <w:rsid w:val="005757C2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4CE66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Доронина Наталья Дмитриевна</cp:lastModifiedBy>
  <cp:revision>7</cp:revision>
  <cp:lastPrinted>2023-02-10T01:10:00Z</cp:lastPrinted>
  <dcterms:created xsi:type="dcterms:W3CDTF">2023-02-10T05:47:00Z</dcterms:created>
  <dcterms:modified xsi:type="dcterms:W3CDTF">2023-02-14T04:25:00Z</dcterms:modified>
</cp:coreProperties>
</file>